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55" w:rsidRP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55">
        <w:rPr>
          <w:rFonts w:ascii="Times New Roman" w:hAnsi="Times New Roman" w:cs="Times New Roman"/>
          <w:b/>
          <w:sz w:val="28"/>
          <w:szCs w:val="28"/>
        </w:rPr>
        <w:t>Паспорт услуги (процесса) О</w:t>
      </w:r>
      <w:r w:rsidR="00B47CA8">
        <w:rPr>
          <w:rFonts w:ascii="Times New Roman" w:hAnsi="Times New Roman" w:cs="Times New Roman"/>
          <w:b/>
          <w:sz w:val="28"/>
          <w:szCs w:val="28"/>
        </w:rPr>
        <w:t>О</w:t>
      </w:r>
      <w:r w:rsidRPr="00A54255">
        <w:rPr>
          <w:rFonts w:ascii="Times New Roman" w:hAnsi="Times New Roman" w:cs="Times New Roman"/>
          <w:b/>
          <w:sz w:val="28"/>
          <w:szCs w:val="28"/>
        </w:rPr>
        <w:t>О «</w:t>
      </w:r>
      <w:r w:rsidR="00B47CA8">
        <w:rPr>
          <w:rFonts w:ascii="Times New Roman" w:hAnsi="Times New Roman" w:cs="Times New Roman"/>
          <w:b/>
          <w:sz w:val="28"/>
          <w:szCs w:val="28"/>
        </w:rPr>
        <w:t>СЕВЕРЭНЕРГО</w:t>
      </w:r>
      <w:r w:rsidRPr="00A54255">
        <w:rPr>
          <w:rFonts w:ascii="Times New Roman" w:hAnsi="Times New Roman" w:cs="Times New Roman"/>
          <w:b/>
          <w:sz w:val="28"/>
          <w:szCs w:val="28"/>
        </w:rPr>
        <w:t>»</w:t>
      </w:r>
    </w:p>
    <w:p w:rsidR="00B32327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54255">
        <w:rPr>
          <w:rFonts w:ascii="Times New Roman" w:hAnsi="Times New Roman" w:cs="Times New Roman"/>
          <w:sz w:val="24"/>
          <w:szCs w:val="24"/>
        </w:rPr>
        <w:t xml:space="preserve">(Технологическое присоединение принадлежащих физическому лицу </w:t>
      </w:r>
      <w:proofErr w:type="spellStart"/>
      <w:r w:rsidRPr="00A5425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54255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до 15 кВт включительно (с учетом ранее присоединенных в данной точке присоединения </w:t>
      </w:r>
      <w:proofErr w:type="spellStart"/>
      <w:r w:rsidRPr="00A5425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54255">
        <w:rPr>
          <w:rFonts w:ascii="Times New Roman" w:hAnsi="Times New Roman" w:cs="Times New Roman"/>
          <w:sz w:val="24"/>
          <w:szCs w:val="24"/>
        </w:rPr>
        <w:t xml:space="preserve">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предусмотрено по одному источнику)</w:t>
      </w:r>
      <w:proofErr w:type="gramEnd"/>
    </w:p>
    <w:p w:rsid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6B5" w:rsidRDefault="00A326B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255" w:rsidRPr="009511CF" w:rsidRDefault="00A54255" w:rsidP="00A54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Кому предоставляется услуга:</w:t>
      </w:r>
    </w:p>
    <w:p w:rsid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 xml:space="preserve">Физическое лицо в целях технологического присоединения (далее - заявитель)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до 15 кВт включительно (с учетом ранее присоединенных в данной точке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источнику.</w:t>
      </w:r>
      <w:proofErr w:type="gramEnd"/>
    </w:p>
    <w:p w:rsidR="00C722E9" w:rsidRPr="00A326B5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255" w:rsidRPr="009511CF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Размер платы за предоставление услуги (процесса) и основание ее взимания: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 xml:space="preserve">550,00 рублей 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электросетевого хозяйства на уровне напряжения до 20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включительно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метров в сельской местности.</w:t>
      </w:r>
    </w:p>
    <w:p w:rsid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тарифов.</w:t>
      </w:r>
    </w:p>
    <w:p w:rsidR="00C722E9" w:rsidRPr="00A326B5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9511CF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Условия оказания услуги (процесса):</w:t>
      </w:r>
    </w:p>
    <w:p w:rsid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 xml:space="preserve">Намерение заявителя присоединения впервые вводимых в эксплуатацию, ранее присоединенных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и объектов электроэнергетики, принадлежащих садоводческому, огородническому или дачному некоммерческому объединению либо его членам, а также гражданам, ведущим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и иным лицам, расположенным на территории садоводческого, огороднического или дачного некоммерческого объединения, максимальная мощность которых изменяется.</w:t>
      </w:r>
      <w:proofErr w:type="gramEnd"/>
    </w:p>
    <w:p w:rsidR="00C722E9" w:rsidRPr="00A326B5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9511CF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Результат оказания услуги (процесса):</w:t>
      </w:r>
    </w:p>
    <w:p w:rsid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>Технологическое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Заявителя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2E9" w:rsidRPr="00A326B5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9511CF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Общий срок оказания услуги (процесса):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 xml:space="preserve">В случаях осуществления технологического присоединения к электрическим сетям классом напряжения до 20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</w:t>
      </w:r>
      <w:r w:rsidRPr="009511CF">
        <w:rPr>
          <w:rFonts w:ascii="Times New Roman" w:hAnsi="Times New Roman" w:cs="Times New Roman"/>
          <w:sz w:val="24"/>
          <w:szCs w:val="24"/>
        </w:rPr>
        <w:lastRenderedPageBreak/>
        <w:t xml:space="preserve">присоединяемые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устройства, составляет не более 300 метров в городах и поселках городского типа и не более 500 метров в сельской местности: </w:t>
      </w:r>
      <w:proofErr w:type="gramEnd"/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1CF">
        <w:rPr>
          <w:rFonts w:ascii="Times New Roman" w:hAnsi="Times New Roman" w:cs="Times New Roman"/>
          <w:sz w:val="24"/>
          <w:szCs w:val="24"/>
        </w:rPr>
        <w:t>-</w:t>
      </w:r>
      <w:r w:rsidRPr="009511CF">
        <w:rPr>
          <w:rFonts w:ascii="Times New Roman" w:hAnsi="Times New Roman" w:cs="Times New Roman"/>
          <w:sz w:val="24"/>
          <w:szCs w:val="24"/>
        </w:rPr>
        <w:tab/>
        <w:t xml:space="preserve">если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и (или) объектов электроэнергетики - 4 месяца с даты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заключения договора;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-</w:t>
      </w:r>
      <w:r w:rsidRPr="009511CF">
        <w:rPr>
          <w:rFonts w:ascii="Times New Roman" w:hAnsi="Times New Roman" w:cs="Times New Roman"/>
          <w:sz w:val="24"/>
          <w:szCs w:val="24"/>
        </w:rPr>
        <w:tab/>
        <w:t xml:space="preserve">в иных случаях – 6 месяцев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договора. </w:t>
      </w:r>
    </w:p>
    <w:p w:rsid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При несоблюдении всех вышеуказанных условий - 1 год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договора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C722E9" w:rsidRPr="00A326B5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9511CF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Состав, последовательность и сроки оказания услуги (процесса):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b/>
          <w:sz w:val="24"/>
          <w:szCs w:val="24"/>
        </w:rPr>
        <w:t>1 Этап.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Подача заявки на технологическое присоединение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b/>
          <w:sz w:val="24"/>
          <w:szCs w:val="24"/>
        </w:rPr>
        <w:t>1.1.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Заявитель подает заявку на технологическое присоединение:</w:t>
      </w:r>
    </w:p>
    <w:p w:rsid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1CF">
        <w:rPr>
          <w:rFonts w:ascii="Times New Roman" w:hAnsi="Times New Roman" w:cs="Times New Roman"/>
          <w:b/>
          <w:sz w:val="24"/>
          <w:szCs w:val="24"/>
        </w:rPr>
        <w:t>Условие этапа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1CF">
        <w:rPr>
          <w:rFonts w:ascii="Times New Roman" w:hAnsi="Times New Roman" w:cs="Times New Roman"/>
          <w:b/>
          <w:sz w:val="24"/>
          <w:szCs w:val="24"/>
        </w:rPr>
        <w:t>Форма предоставления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Очное обращение заявителя с заявкой в </w:t>
      </w:r>
      <w:r w:rsidR="003177C0">
        <w:rPr>
          <w:rFonts w:ascii="Times New Roman" w:hAnsi="Times New Roman" w:cs="Times New Roman"/>
          <w:sz w:val="24"/>
          <w:szCs w:val="24"/>
        </w:rPr>
        <w:t>офис обслуживания потребителей</w:t>
      </w:r>
      <w:r w:rsidRPr="009511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511CF" w:rsidRPr="009511CF" w:rsidRDefault="009511CF" w:rsidP="00B47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письменное обращение с заявкой заказным письмом с уведомлением</w:t>
      </w:r>
      <w:r w:rsidR="00B47CA8">
        <w:rPr>
          <w:rFonts w:ascii="Times New Roman" w:hAnsi="Times New Roman" w:cs="Times New Roman"/>
          <w:sz w:val="24"/>
          <w:szCs w:val="24"/>
        </w:rPr>
        <w:t>.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Срок исполнения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Не ограничен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>Ссылка на нормативно правовой акт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8-10, 14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>1.2.</w:t>
      </w:r>
      <w:r w:rsidRPr="009511CF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уведомление заявителю о недостающих сведениях и/или документах к заявке: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>Условие этапа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При отсутствии сведений и документов, установленных законодательством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Форма предоставления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Срок исполнения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6 рабочих дней после получения заявки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>Ссылка на нормативно правовой акт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lastRenderedPageBreak/>
        <w:t>2 Этап.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Заключение договора об осуществлении технологического присоединения к электрическим сетям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>2.1.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</w:t>
      </w:r>
      <w:r w:rsidR="003177C0">
        <w:rPr>
          <w:rFonts w:ascii="Times New Roman" w:hAnsi="Times New Roman" w:cs="Times New Roman"/>
          <w:sz w:val="24"/>
          <w:szCs w:val="24"/>
        </w:rPr>
        <w:t>офиса</w:t>
      </w:r>
      <w:r w:rsidRPr="009511CF">
        <w:rPr>
          <w:rFonts w:ascii="Times New Roman" w:hAnsi="Times New Roman" w:cs="Times New Roman"/>
          <w:sz w:val="24"/>
          <w:szCs w:val="24"/>
        </w:rPr>
        <w:t>) сетевой организацией проекта договора об осуществлении технологического присоединения с техническими условиями: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>Условие этапа</w:t>
      </w:r>
    </w:p>
    <w:p w:rsidR="009511CF" w:rsidRPr="009511CF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>Форма предоставления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</w:t>
      </w:r>
      <w:r w:rsidR="003177C0">
        <w:rPr>
          <w:rFonts w:ascii="Times New Roman" w:hAnsi="Times New Roman" w:cs="Times New Roman"/>
          <w:sz w:val="24"/>
          <w:szCs w:val="24"/>
        </w:rPr>
        <w:t>офисе обслуживания потребителей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15 дней со дня получения заявки;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В случае отсутствия сведений (документов) 30 дней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недостающих сведений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>2.2.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Подписание заявителем двух экземпляров проекта договора и направление (представляет в </w:t>
      </w:r>
      <w:r w:rsidR="003177C0">
        <w:rPr>
          <w:rFonts w:ascii="Times New Roman" w:hAnsi="Times New Roman" w:cs="Times New Roman"/>
          <w:sz w:val="24"/>
          <w:szCs w:val="24"/>
        </w:rPr>
        <w:t>офис обслуживания потребителей</w:t>
      </w:r>
      <w:r w:rsidRPr="009511CF">
        <w:rPr>
          <w:rFonts w:ascii="Times New Roman" w:hAnsi="Times New Roman" w:cs="Times New Roman"/>
          <w:sz w:val="24"/>
          <w:szCs w:val="24"/>
        </w:rPr>
        <w:t>) одного экземпляра сетевой организации с приложением к нему документов, подтверждающих полномочия лица, подписавшего такой договор: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30 дней со дня получения заявителем проекта договора,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ненаправления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 либо мотивированного отказа от его подписания через 60 дней – заявка аннулируется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>2.3.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</w:t>
      </w:r>
      <w:r w:rsidR="003177C0">
        <w:rPr>
          <w:rFonts w:ascii="Times New Roman" w:hAnsi="Times New Roman" w:cs="Times New Roman"/>
          <w:sz w:val="24"/>
          <w:szCs w:val="24"/>
        </w:rPr>
        <w:t>офиса обслуживания потребителей</w:t>
      </w:r>
      <w:r w:rsidRPr="009511CF">
        <w:rPr>
          <w:rFonts w:ascii="Times New Roman" w:hAnsi="Times New Roman" w:cs="Times New Roman"/>
          <w:sz w:val="24"/>
          <w:szCs w:val="24"/>
        </w:rPr>
        <w:t>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договора:</w:t>
      </w:r>
    </w:p>
    <w:p w:rsidR="00C722E9" w:rsidRPr="009511CF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CB53EC" w:rsidRDefault="00CB53EC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3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B53EC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</w:t>
      </w:r>
      <w:r w:rsidR="003177C0" w:rsidRPr="003177C0">
        <w:rPr>
          <w:rFonts w:ascii="Times New Roman" w:hAnsi="Times New Roman" w:cs="Times New Roman"/>
          <w:sz w:val="24"/>
          <w:szCs w:val="24"/>
        </w:rPr>
        <w:t>офисе обслуживания потребителей</w:t>
      </w:r>
    </w:p>
    <w:p w:rsidR="009511CF" w:rsidRPr="003177C0" w:rsidRDefault="003177C0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7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3177C0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lastRenderedPageBreak/>
        <w:t xml:space="preserve">5 рабочих дней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с даты получения от заявителя мотивированного требования о приведении проекта договора в соответствие с Правилами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технологического присоединения</w:t>
      </w:r>
    </w:p>
    <w:p w:rsidR="009511CF" w:rsidRPr="003177C0" w:rsidRDefault="003177C0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7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3177C0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3177C0" w:rsidRDefault="003177C0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7C0">
        <w:rPr>
          <w:rFonts w:ascii="Times New Roman" w:hAnsi="Times New Roman" w:cs="Times New Roman"/>
          <w:b/>
          <w:sz w:val="24"/>
          <w:szCs w:val="24"/>
        </w:rPr>
        <w:t>2.4.</w:t>
      </w:r>
      <w:r w:rsidRPr="009511CF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не позднее 2 рабочих дней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9511CF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3 Этап.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Выполнение сторонами мероприятий по технологическому присоединению, предусмотренных договором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3.1.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Оплата услуг по договору об осуществлении технологического присоединения: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15, 17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3.2.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Выполнение сетевой организацией мероприятий, предусмотренных договором: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15, 16.1, 18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lastRenderedPageBreak/>
        <w:t>3.3.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В</w:t>
      </w:r>
      <w:r w:rsidR="00270DDA">
        <w:rPr>
          <w:rFonts w:ascii="Times New Roman" w:hAnsi="Times New Roman" w:cs="Times New Roman"/>
          <w:sz w:val="24"/>
          <w:szCs w:val="24"/>
        </w:rPr>
        <w:t xml:space="preserve">ыполнение </w:t>
      </w:r>
      <w:r w:rsidRPr="009511CF">
        <w:rPr>
          <w:rFonts w:ascii="Times New Roman" w:hAnsi="Times New Roman" w:cs="Times New Roman"/>
          <w:sz w:val="24"/>
          <w:szCs w:val="24"/>
        </w:rPr>
        <w:t>заявителем мероприятий, предусмотренных договором: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15, 16.1, 18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3.4.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Направление уведомления заявителем сетевой организации о выполнении технических условий с необходимым пакетом документов: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Письменное уведомление о выполнении технических условий с приложением необходимых документов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После выполнения технических условий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85, 86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4 Этап.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Проверка выполнения технических условий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4.1.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Получение сетевой организацией от заявителя уведомления о выполнении технических условий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Акт осмотра (обследования) электроустановки в письменной форме. 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течение 10 дней со дня получения от заявителя документов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83-89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lastRenderedPageBreak/>
        <w:t>4.2.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Повторный осмотр электроустановки заявителя: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Акт осмотра (обследования) электроустановки в письменной форме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Не позднее 3 рабочих дней после получения </w:t>
      </w:r>
      <w:proofErr w:type="gramStart"/>
      <w:r w:rsidRPr="009511CF">
        <w:rPr>
          <w:rFonts w:ascii="Times New Roman" w:hAnsi="Times New Roman" w:cs="Times New Roman"/>
          <w:sz w:val="24"/>
          <w:szCs w:val="24"/>
        </w:rPr>
        <w:t>от заявителя уведомления об устранении замечаний с приложением информации о принятых мерах по их устранению</w:t>
      </w:r>
      <w:proofErr w:type="gramEnd"/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89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9511CF">
        <w:rPr>
          <w:rFonts w:ascii="Times New Roman" w:hAnsi="Times New Roman" w:cs="Times New Roman"/>
          <w:sz w:val="24"/>
          <w:szCs w:val="24"/>
        </w:rPr>
        <w:t xml:space="preserve">Прием в эксплуатацию прибора учета.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Подписание сторонами и передача Акт допуска в эксплуатацию прибора учета: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Акт допуска в эксплуатацию прибора учета в письменной форме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Раздел Х Основ функционирования розничных рынков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4.4</w:t>
      </w:r>
      <w:r w:rsidRPr="009511CF">
        <w:rPr>
          <w:rFonts w:ascii="Times New Roman" w:hAnsi="Times New Roman" w:cs="Times New Roman"/>
          <w:sz w:val="24"/>
          <w:szCs w:val="24"/>
        </w:rPr>
        <w:t>. Выдача заявителю Акта о выполнении технических условий в 2 экземплярах: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случае выполнения заявителем требований технических условий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Акт о выполнении технических условий в письменной форме выдаются заявителю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88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4.5.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Заявитель возвращает в сетевую организацию один экземпляр подписанного со своей стороны акта о выполнении технических условий: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>-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lastRenderedPageBreak/>
        <w:t>Подписанный 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9511CF" w:rsidRPr="00270DDA" w:rsidRDefault="00270DDA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D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270DDA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88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>5 Этап.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Присоединение объектов заявителя к электрическим сетям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>5.1.</w:t>
      </w:r>
      <w:r w:rsidRPr="009511CF">
        <w:rPr>
          <w:rFonts w:ascii="Times New Roman" w:hAnsi="Times New Roman" w:cs="Times New Roman"/>
          <w:sz w:val="24"/>
          <w:szCs w:val="24"/>
        </w:rPr>
        <w:t xml:space="preserve">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"включено"):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Пункты 7, 18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>5.2.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Оформление сетевой организации и направление (выдача) заявителю: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Акта об осуществлении технологического присоединения;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Акта разграничения границ балансовой принадлежности сторон;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Акта разграничения эксплуатационной ответственности сторон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Подписанные со стороны сетевой организации Акты в письменной форме направляются способом, позволяющим подтвердить факт получения, или выдаются заявителю в офисе обслуживания потребителей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19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>5.3.</w:t>
      </w:r>
      <w:r w:rsidRPr="009511CF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подписанных с заявителем актов в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энергосбытовую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организацию: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lastRenderedPageBreak/>
        <w:t>В письменной или электронной форме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511CF" w:rsidRPr="009511CF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В течение 2 рабочих дней после предоставления подписанных заявителем актов в сетевую организацию.</w:t>
      </w:r>
    </w:p>
    <w:p w:rsidR="009511CF" w:rsidRP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2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511CF" w:rsidRPr="00C722E9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 правовой акт </w:t>
      </w:r>
    </w:p>
    <w:p w:rsidR="00A326B5" w:rsidRPr="00A326B5" w:rsidRDefault="009511CF" w:rsidP="009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Пункт 19 (1) Правил технологического присоединения </w:t>
      </w:r>
      <w:proofErr w:type="spellStart"/>
      <w:r w:rsidRPr="009511C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511CF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</w:t>
      </w:r>
    </w:p>
    <w:p w:rsidR="00C722E9" w:rsidRDefault="00C722E9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254" w:rsidRPr="005E65F9" w:rsidRDefault="00946254" w:rsidP="00951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65F9">
        <w:rPr>
          <w:rFonts w:ascii="Times New Roman" w:hAnsi="Times New Roman" w:cs="Times New Roman"/>
          <w:b/>
          <w:sz w:val="24"/>
          <w:szCs w:val="24"/>
          <w:u w:val="single"/>
        </w:rPr>
        <w:t>Форма и способ подачи заявки:</w:t>
      </w:r>
    </w:p>
    <w:p w:rsidR="00D546F1" w:rsidRPr="00D546F1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D546F1">
        <w:rPr>
          <w:rFonts w:ascii="Times New Roman" w:hAnsi="Times New Roman" w:cs="Times New Roman"/>
          <w:sz w:val="24"/>
          <w:szCs w:val="24"/>
        </w:rPr>
        <w:t xml:space="preserve">Рекомендуемые формы: форма заявки для физических лиц на технологическое присоединение </w:t>
      </w:r>
      <w:proofErr w:type="spellStart"/>
      <w:r w:rsidRPr="00D546F1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D546F1">
        <w:rPr>
          <w:rFonts w:ascii="Times New Roman" w:hAnsi="Times New Roman" w:cs="Times New Roman"/>
          <w:sz w:val="24"/>
          <w:szCs w:val="24"/>
        </w:rPr>
        <w:t xml:space="preserve"> устройств с максимальной мощностью до 15 к</w:t>
      </w:r>
      <w:proofErr w:type="gramStart"/>
      <w:r w:rsidRPr="00D546F1">
        <w:rPr>
          <w:rFonts w:ascii="Times New Roman" w:hAnsi="Times New Roman" w:cs="Times New Roman"/>
          <w:sz w:val="24"/>
          <w:szCs w:val="24"/>
        </w:rPr>
        <w:t>Вт вкл</w:t>
      </w:r>
      <w:proofErr w:type="gramEnd"/>
      <w:r w:rsidRPr="00D546F1">
        <w:rPr>
          <w:rFonts w:ascii="Times New Roman" w:hAnsi="Times New Roman" w:cs="Times New Roman"/>
          <w:sz w:val="24"/>
          <w:szCs w:val="24"/>
        </w:rPr>
        <w:t>ючительно,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</w:t>
      </w:r>
      <w:r w:rsidR="00E81C5C">
        <w:rPr>
          <w:rFonts w:ascii="Times New Roman" w:hAnsi="Times New Roman" w:cs="Times New Roman"/>
          <w:sz w:val="24"/>
          <w:szCs w:val="24"/>
        </w:rPr>
        <w:t>. Находится на официальном сайте ООО «</w:t>
      </w:r>
      <w:proofErr w:type="spellStart"/>
      <w:r w:rsidR="00E81C5C">
        <w:rPr>
          <w:rFonts w:ascii="Times New Roman" w:hAnsi="Times New Roman" w:cs="Times New Roman"/>
          <w:sz w:val="24"/>
          <w:szCs w:val="24"/>
        </w:rPr>
        <w:t>Северэнерго</w:t>
      </w:r>
      <w:proofErr w:type="spellEnd"/>
      <w:r w:rsidR="00E81C5C">
        <w:rPr>
          <w:rFonts w:ascii="Times New Roman" w:hAnsi="Times New Roman" w:cs="Times New Roman"/>
          <w:sz w:val="24"/>
          <w:szCs w:val="24"/>
        </w:rPr>
        <w:t xml:space="preserve">» </w:t>
      </w:r>
      <w:r w:rsidR="00E81C5C" w:rsidRPr="00E81C5C">
        <w:rPr>
          <w:rFonts w:ascii="Times New Roman" w:hAnsi="Times New Roman" w:cs="Times New Roman"/>
          <w:sz w:val="24"/>
          <w:szCs w:val="24"/>
        </w:rPr>
        <w:t>http://sever46.ru/</w:t>
      </w:r>
      <w:r w:rsidR="00E81C5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546F1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6F1" w:rsidRPr="00D546F1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D546F1">
        <w:rPr>
          <w:rFonts w:ascii="Times New Roman" w:hAnsi="Times New Roman" w:cs="Times New Roman"/>
          <w:sz w:val="24"/>
          <w:szCs w:val="24"/>
        </w:rPr>
        <w:t>Способы подачи:</w:t>
      </w:r>
    </w:p>
    <w:p w:rsidR="00D546F1" w:rsidRPr="00D546F1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>письмом;</w:t>
      </w:r>
    </w:p>
    <w:p w:rsidR="00D546F1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 xml:space="preserve">лично или через уполномоченного представителя в </w:t>
      </w:r>
      <w:r>
        <w:rPr>
          <w:rFonts w:ascii="Times New Roman" w:hAnsi="Times New Roman" w:cs="Times New Roman"/>
          <w:sz w:val="24"/>
          <w:szCs w:val="24"/>
        </w:rPr>
        <w:t xml:space="preserve">офис </w:t>
      </w:r>
      <w:r w:rsidRPr="00D546F1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>
        <w:rPr>
          <w:rFonts w:ascii="Times New Roman" w:hAnsi="Times New Roman" w:cs="Times New Roman"/>
          <w:sz w:val="24"/>
          <w:szCs w:val="24"/>
        </w:rPr>
        <w:t>потребителей</w:t>
      </w:r>
      <w:r w:rsidR="00E81C5C">
        <w:rPr>
          <w:rFonts w:ascii="Times New Roman" w:hAnsi="Times New Roman" w:cs="Times New Roman"/>
          <w:sz w:val="24"/>
          <w:szCs w:val="24"/>
        </w:rPr>
        <w:t>;</w:t>
      </w:r>
    </w:p>
    <w:p w:rsidR="00E81C5C" w:rsidRPr="00D546F1" w:rsidRDefault="00E81C5C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адресу электронной почты.</w:t>
      </w:r>
      <w:bookmarkStart w:id="0" w:name="_GoBack"/>
      <w:bookmarkEnd w:id="0"/>
    </w:p>
    <w:p w:rsidR="00D546F1" w:rsidRPr="00A326B5" w:rsidRDefault="00D546F1" w:rsidP="00D5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65F9">
        <w:rPr>
          <w:rFonts w:ascii="Times New Roman" w:hAnsi="Times New Roman" w:cs="Times New Roman"/>
          <w:b/>
          <w:sz w:val="24"/>
          <w:szCs w:val="24"/>
          <w:u w:val="single"/>
        </w:rPr>
        <w:t>Контактная информация для направления обращений:</w:t>
      </w:r>
      <w:r w:rsidR="00247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47D58" w:rsidRPr="00247D58" w:rsidRDefault="00247D58" w:rsidP="00247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</w:t>
      </w:r>
      <w:r w:rsidR="001D786F"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D5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(4712) </w:t>
      </w:r>
      <w:r w:rsidRPr="00247D58">
        <w:rPr>
          <w:rFonts w:ascii="Times New Roman" w:hAnsi="Times New Roman" w:cs="Times New Roman"/>
          <w:sz w:val="24"/>
          <w:szCs w:val="24"/>
        </w:rPr>
        <w:t xml:space="preserve">76-03-62; </w:t>
      </w:r>
    </w:p>
    <w:p w:rsidR="00247D58" w:rsidRPr="00247D58" w:rsidRDefault="00247D58" w:rsidP="00247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47D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D5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47D58">
        <w:rPr>
          <w:rFonts w:ascii="Times New Roman" w:hAnsi="Times New Roman" w:cs="Times New Roman"/>
          <w:sz w:val="24"/>
          <w:szCs w:val="24"/>
        </w:rPr>
        <w:t>: severenergo46@mail.ru</w:t>
      </w:r>
    </w:p>
    <w:p w:rsidR="00A326B5" w:rsidRPr="00946254" w:rsidRDefault="00A326B5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26B5" w:rsidRPr="00946254" w:rsidSect="00A54255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63A"/>
    <w:multiLevelType w:val="multilevel"/>
    <w:tmpl w:val="620A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4E"/>
    <w:rsid w:val="0009469A"/>
    <w:rsid w:val="0011601D"/>
    <w:rsid w:val="001D786F"/>
    <w:rsid w:val="00225595"/>
    <w:rsid w:val="00247D58"/>
    <w:rsid w:val="00270DDA"/>
    <w:rsid w:val="003177C0"/>
    <w:rsid w:val="004132A7"/>
    <w:rsid w:val="00557F1E"/>
    <w:rsid w:val="005A7A42"/>
    <w:rsid w:val="005E65F9"/>
    <w:rsid w:val="006F3F4F"/>
    <w:rsid w:val="00760F77"/>
    <w:rsid w:val="00797439"/>
    <w:rsid w:val="008949A2"/>
    <w:rsid w:val="008B042B"/>
    <w:rsid w:val="008B659C"/>
    <w:rsid w:val="00946254"/>
    <w:rsid w:val="009511CF"/>
    <w:rsid w:val="00A05E17"/>
    <w:rsid w:val="00A326B5"/>
    <w:rsid w:val="00A54255"/>
    <w:rsid w:val="00AC68BB"/>
    <w:rsid w:val="00B32327"/>
    <w:rsid w:val="00B47CA8"/>
    <w:rsid w:val="00C4622C"/>
    <w:rsid w:val="00C722E9"/>
    <w:rsid w:val="00CB53EC"/>
    <w:rsid w:val="00D26140"/>
    <w:rsid w:val="00D546F1"/>
    <w:rsid w:val="00D56B85"/>
    <w:rsid w:val="00E81C5C"/>
    <w:rsid w:val="00FB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Вешкурцева Светлана Александровна</dc:creator>
  <cp:lastModifiedBy>Windows User</cp:lastModifiedBy>
  <cp:revision>3</cp:revision>
  <cp:lastPrinted>2015-06-05T06:34:00Z</cp:lastPrinted>
  <dcterms:created xsi:type="dcterms:W3CDTF">2016-01-12T12:54:00Z</dcterms:created>
  <dcterms:modified xsi:type="dcterms:W3CDTF">2017-11-10T11:07:00Z</dcterms:modified>
</cp:coreProperties>
</file>